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53C" w:rsidRPr="0029353C" w:rsidRDefault="0029353C" w:rsidP="0029353C">
      <w:pPr>
        <w:widowControl/>
        <w:shd w:val="clear" w:color="auto" w:fill="FFFFFF"/>
        <w:spacing w:line="720" w:lineRule="atLeast"/>
        <w:jc w:val="center"/>
        <w:outlineLvl w:val="2"/>
        <w:rPr>
          <w:rFonts w:ascii="microsoft yahei" w:eastAsia="宋体" w:hAnsi="microsoft yahei" w:cs="宋体"/>
          <w:color w:val="333333"/>
          <w:kern w:val="0"/>
          <w:sz w:val="36"/>
          <w:szCs w:val="36"/>
        </w:rPr>
      </w:pPr>
      <w:r w:rsidRPr="0029353C">
        <w:rPr>
          <w:rFonts w:ascii="microsoft yahei" w:eastAsia="宋体" w:hAnsi="microsoft yahei" w:cs="宋体"/>
          <w:color w:val="333333"/>
          <w:kern w:val="0"/>
          <w:sz w:val="36"/>
          <w:szCs w:val="36"/>
        </w:rPr>
        <w:t>固相萃取装置常见问题及五大案例分析</w:t>
      </w:r>
    </w:p>
    <w:p w:rsidR="0029353C" w:rsidRPr="0029353C" w:rsidRDefault="0029353C" w:rsidP="0029353C">
      <w:pPr>
        <w:widowControl/>
        <w:shd w:val="clear" w:color="auto" w:fill="FFFFFF"/>
        <w:spacing w:line="390" w:lineRule="atLeast"/>
        <w:jc w:val="left"/>
        <w:rPr>
          <w:rFonts w:ascii="microsoft yahei" w:eastAsia="宋体" w:hAnsi="microsoft yahei" w:cs="宋体"/>
          <w:color w:val="333333"/>
          <w:kern w:val="0"/>
          <w:szCs w:val="21"/>
        </w:rPr>
      </w:pPr>
      <w:r w:rsidRPr="0029353C">
        <w:rPr>
          <w:rFonts w:ascii="microsoft yahei" w:eastAsia="宋体" w:hAnsi="microsoft yahei" w:cs="宋体"/>
          <w:color w:val="333333"/>
          <w:kern w:val="0"/>
          <w:sz w:val="27"/>
          <w:szCs w:val="27"/>
        </w:rPr>
        <w:t xml:space="preserve">　　</w:t>
      </w:r>
      <w:r w:rsidRPr="0029353C">
        <w:rPr>
          <w:rFonts w:ascii="microsoft yahei" w:eastAsia="宋体" w:hAnsi="microsoft yahei" w:cs="宋体"/>
          <w:b/>
          <w:bCs/>
          <w:color w:val="333333"/>
          <w:kern w:val="0"/>
          <w:sz w:val="27"/>
        </w:rPr>
        <w:t>固相萃取</w:t>
      </w:r>
      <w:r w:rsidRPr="0029353C">
        <w:rPr>
          <w:rFonts w:ascii="microsoft yahei" w:eastAsia="宋体" w:hAnsi="microsoft yahei" w:cs="宋体"/>
          <w:color w:val="333333"/>
          <w:kern w:val="0"/>
          <w:sz w:val="27"/>
          <w:szCs w:val="27"/>
        </w:rPr>
        <w:t>操作过程中经常会遇到筛板堵塞固相萃取装置、流速缓慢、净化效果不理想、重现性差以及回收率不理想等问题，本文拟针对上述问题进行简单分析，并例举一些实验过程中遇到的案例，提供发现问题和解决问题的方法，与各位老师一起探讨学习。</w:t>
      </w:r>
    </w:p>
    <w:p w:rsidR="0029353C" w:rsidRPr="0029353C" w:rsidRDefault="0029353C" w:rsidP="0029353C">
      <w:pPr>
        <w:widowControl/>
        <w:shd w:val="clear" w:color="auto" w:fill="FFFFFF"/>
        <w:spacing w:line="390" w:lineRule="atLeast"/>
        <w:jc w:val="left"/>
        <w:rPr>
          <w:rFonts w:ascii="microsoft yahei" w:eastAsia="宋体" w:hAnsi="microsoft yahei" w:cs="宋体"/>
          <w:color w:val="333333"/>
          <w:kern w:val="0"/>
          <w:szCs w:val="21"/>
        </w:rPr>
      </w:pPr>
      <w:r w:rsidRPr="0029353C">
        <w:rPr>
          <w:rFonts w:ascii="microsoft yahei" w:eastAsia="宋体" w:hAnsi="microsoft yahei" w:cs="宋体"/>
          <w:color w:val="333333"/>
          <w:kern w:val="0"/>
          <w:sz w:val="27"/>
          <w:szCs w:val="27"/>
        </w:rPr>
        <w:t xml:space="preserve">　　</w:t>
      </w:r>
      <w:r w:rsidRPr="0029353C">
        <w:rPr>
          <w:rFonts w:ascii="microsoft yahei" w:eastAsia="宋体" w:hAnsi="microsoft yahei" w:cs="宋体"/>
          <w:color w:val="333333"/>
          <w:kern w:val="0"/>
          <w:sz w:val="27"/>
          <w:szCs w:val="27"/>
        </w:rPr>
        <w:t>1</w:t>
      </w:r>
      <w:r w:rsidRPr="0029353C">
        <w:rPr>
          <w:rFonts w:ascii="microsoft yahei" w:eastAsia="宋体" w:hAnsi="microsoft yahei" w:cs="宋体"/>
          <w:color w:val="333333"/>
          <w:kern w:val="0"/>
          <w:sz w:val="27"/>
          <w:szCs w:val="27"/>
        </w:rPr>
        <w:t>、筛板堵塞</w:t>
      </w:r>
    </w:p>
    <w:p w:rsidR="0029353C" w:rsidRPr="0029353C" w:rsidRDefault="0029353C" w:rsidP="0029353C">
      <w:pPr>
        <w:widowControl/>
        <w:shd w:val="clear" w:color="auto" w:fill="FFFFFF"/>
        <w:spacing w:line="390" w:lineRule="atLeast"/>
        <w:jc w:val="left"/>
        <w:rPr>
          <w:rFonts w:ascii="microsoft yahei" w:eastAsia="宋体" w:hAnsi="microsoft yahei" w:cs="宋体"/>
          <w:color w:val="333333"/>
          <w:kern w:val="0"/>
          <w:szCs w:val="21"/>
        </w:rPr>
      </w:pPr>
      <w:r w:rsidRPr="0029353C">
        <w:rPr>
          <w:rFonts w:ascii="microsoft yahei" w:eastAsia="宋体" w:hAnsi="microsoft yahei" w:cs="宋体"/>
          <w:color w:val="333333"/>
          <w:kern w:val="0"/>
          <w:sz w:val="27"/>
          <w:szCs w:val="27"/>
        </w:rPr>
        <w:t xml:space="preserve">　　常见的固相萃取柱通常由柱管、筛板和填料</w:t>
      </w:r>
      <w:r w:rsidRPr="0029353C">
        <w:rPr>
          <w:rFonts w:ascii="microsoft yahei" w:eastAsia="宋体" w:hAnsi="microsoft yahei" w:cs="宋体"/>
          <w:color w:val="333333"/>
          <w:kern w:val="0"/>
          <w:sz w:val="27"/>
          <w:szCs w:val="27"/>
        </w:rPr>
        <w:t>3</w:t>
      </w:r>
      <w:r w:rsidRPr="0029353C">
        <w:rPr>
          <w:rFonts w:ascii="microsoft yahei" w:eastAsia="宋体" w:hAnsi="microsoft yahei" w:cs="宋体"/>
          <w:color w:val="333333"/>
          <w:kern w:val="0"/>
          <w:sz w:val="27"/>
          <w:szCs w:val="27"/>
        </w:rPr>
        <w:t>部分组成，其中筛板是一种具有多孔结构的材料，起到固定填料和过滤溶液的作用。</w:t>
      </w:r>
    </w:p>
    <w:p w:rsidR="0029353C" w:rsidRPr="0029353C" w:rsidRDefault="0029353C" w:rsidP="0029353C">
      <w:pPr>
        <w:widowControl/>
        <w:shd w:val="clear" w:color="auto" w:fill="FFFFFF"/>
        <w:spacing w:line="390" w:lineRule="atLeast"/>
        <w:jc w:val="left"/>
        <w:rPr>
          <w:rFonts w:ascii="microsoft yahei" w:eastAsia="宋体" w:hAnsi="microsoft yahei" w:cs="宋体"/>
          <w:color w:val="333333"/>
          <w:kern w:val="0"/>
          <w:szCs w:val="21"/>
        </w:rPr>
      </w:pPr>
      <w:r w:rsidRPr="0029353C">
        <w:rPr>
          <w:rFonts w:ascii="microsoft yahei" w:eastAsia="宋体" w:hAnsi="microsoft yahei" w:cs="宋体"/>
          <w:color w:val="333333"/>
          <w:kern w:val="0"/>
          <w:sz w:val="27"/>
          <w:szCs w:val="27"/>
        </w:rPr>
        <w:t xml:space="preserve">　　当上样液中含有较多颗粒杂质时，这些颗粒杂质会在筛板上不断聚集，在筛板上端形成一层颗粒层，随着压力的增加以及时间的延长，颗粒层会越来越严实，最终导致筛板完全堵死，溶液无法通过固相萃取柱。</w:t>
      </w:r>
    </w:p>
    <w:p w:rsidR="0029353C" w:rsidRPr="0029353C" w:rsidRDefault="0029353C" w:rsidP="0029353C">
      <w:pPr>
        <w:widowControl/>
        <w:shd w:val="clear" w:color="auto" w:fill="FFFFFF"/>
        <w:spacing w:line="390" w:lineRule="atLeast"/>
        <w:jc w:val="left"/>
        <w:rPr>
          <w:rFonts w:ascii="microsoft yahei" w:eastAsia="宋体" w:hAnsi="microsoft yahei" w:cs="宋体"/>
          <w:color w:val="333333"/>
          <w:kern w:val="0"/>
          <w:szCs w:val="21"/>
        </w:rPr>
      </w:pPr>
      <w:r w:rsidRPr="0029353C">
        <w:rPr>
          <w:rFonts w:ascii="microsoft yahei" w:eastAsia="宋体" w:hAnsi="microsoft yahei" w:cs="宋体"/>
          <w:color w:val="333333"/>
          <w:kern w:val="0"/>
          <w:sz w:val="27"/>
          <w:szCs w:val="27"/>
        </w:rPr>
        <w:t xml:space="preserve">　　遇到这种情况，可以在上样前先高速离心或者过滤，然后取上清液或者滤液过固相萃取柱，减少颗粒杂质的影响。</w:t>
      </w:r>
    </w:p>
    <w:p w:rsidR="0029353C" w:rsidRPr="0029353C" w:rsidRDefault="0029353C" w:rsidP="0029353C">
      <w:pPr>
        <w:widowControl/>
        <w:shd w:val="clear" w:color="auto" w:fill="FFFFFF"/>
        <w:spacing w:line="390" w:lineRule="atLeast"/>
        <w:jc w:val="left"/>
        <w:rPr>
          <w:rFonts w:ascii="microsoft yahei" w:eastAsia="宋体" w:hAnsi="microsoft yahei" w:cs="宋体"/>
          <w:color w:val="333333"/>
          <w:kern w:val="0"/>
          <w:szCs w:val="21"/>
        </w:rPr>
      </w:pPr>
      <w:r w:rsidRPr="0029353C">
        <w:rPr>
          <w:rFonts w:ascii="microsoft yahei" w:eastAsia="宋体" w:hAnsi="microsoft yahei" w:cs="宋体"/>
          <w:color w:val="333333"/>
          <w:kern w:val="0"/>
          <w:sz w:val="27"/>
          <w:szCs w:val="27"/>
        </w:rPr>
        <w:t xml:space="preserve">　　例如食品中人工合成着色剂的测定，当样品为饮料、配制酒等液体时，过聚酰胺固相萃取柱或者</w:t>
      </w:r>
      <w:r w:rsidRPr="0029353C">
        <w:rPr>
          <w:rFonts w:ascii="microsoft yahei" w:eastAsia="宋体" w:hAnsi="microsoft yahei" w:cs="宋体"/>
          <w:color w:val="333333"/>
          <w:kern w:val="0"/>
          <w:sz w:val="27"/>
          <w:szCs w:val="27"/>
        </w:rPr>
        <w:t>G3</w:t>
      </w:r>
      <w:r w:rsidRPr="0029353C">
        <w:rPr>
          <w:rFonts w:ascii="microsoft yahei" w:eastAsia="宋体" w:hAnsi="microsoft yahei" w:cs="宋体"/>
          <w:color w:val="333333"/>
          <w:kern w:val="0"/>
          <w:sz w:val="27"/>
          <w:szCs w:val="27"/>
        </w:rPr>
        <w:t>垂融漏斗还是很轻松的，而当样品为糕点固相萃取装置、谷物制品以及果冻时，上样前需先高速离心或者过滤，否则就很容易出现筛板堵塞的现象。</w:t>
      </w:r>
    </w:p>
    <w:p w:rsidR="0029353C" w:rsidRPr="0029353C" w:rsidRDefault="0029353C" w:rsidP="0029353C">
      <w:pPr>
        <w:widowControl/>
        <w:shd w:val="clear" w:color="auto" w:fill="FFFFFF"/>
        <w:spacing w:line="390" w:lineRule="atLeast"/>
        <w:jc w:val="left"/>
        <w:rPr>
          <w:rFonts w:ascii="microsoft yahei" w:eastAsia="宋体" w:hAnsi="microsoft yahei" w:cs="宋体"/>
          <w:color w:val="333333"/>
          <w:kern w:val="0"/>
          <w:szCs w:val="21"/>
        </w:rPr>
      </w:pPr>
      <w:r w:rsidRPr="0029353C">
        <w:rPr>
          <w:rFonts w:ascii="microsoft yahei" w:eastAsia="宋体" w:hAnsi="microsoft yahei" w:cs="宋体"/>
          <w:color w:val="333333"/>
          <w:kern w:val="0"/>
          <w:sz w:val="27"/>
          <w:szCs w:val="27"/>
        </w:rPr>
        <w:t xml:space="preserve">　　</w:t>
      </w:r>
      <w:r w:rsidRPr="0029353C">
        <w:rPr>
          <w:rFonts w:ascii="microsoft yahei" w:eastAsia="宋体" w:hAnsi="microsoft yahei" w:cs="宋体"/>
          <w:color w:val="333333"/>
          <w:kern w:val="0"/>
          <w:sz w:val="27"/>
          <w:szCs w:val="27"/>
        </w:rPr>
        <w:t>2</w:t>
      </w:r>
      <w:r w:rsidRPr="0029353C">
        <w:rPr>
          <w:rFonts w:ascii="microsoft yahei" w:eastAsia="宋体" w:hAnsi="microsoft yahei" w:cs="宋体"/>
          <w:color w:val="333333"/>
          <w:kern w:val="0"/>
          <w:sz w:val="27"/>
          <w:szCs w:val="27"/>
        </w:rPr>
        <w:t>、流速缓慢</w:t>
      </w:r>
    </w:p>
    <w:p w:rsidR="0029353C" w:rsidRPr="0029353C" w:rsidRDefault="0029353C" w:rsidP="0029353C">
      <w:pPr>
        <w:widowControl/>
        <w:shd w:val="clear" w:color="auto" w:fill="FFFFFF"/>
        <w:spacing w:line="390" w:lineRule="atLeast"/>
        <w:jc w:val="left"/>
        <w:rPr>
          <w:rFonts w:ascii="microsoft yahei" w:eastAsia="宋体" w:hAnsi="microsoft yahei" w:cs="宋体"/>
          <w:color w:val="333333"/>
          <w:kern w:val="0"/>
          <w:szCs w:val="21"/>
        </w:rPr>
      </w:pPr>
      <w:r w:rsidRPr="0029353C">
        <w:rPr>
          <w:rFonts w:ascii="microsoft yahei" w:eastAsia="宋体" w:hAnsi="microsoft yahei" w:cs="宋体"/>
          <w:color w:val="333333"/>
          <w:kern w:val="0"/>
          <w:sz w:val="27"/>
          <w:szCs w:val="27"/>
        </w:rPr>
        <w:t xml:space="preserve">　　固相萃取过程中流速不能太快，流速太快不利于目标化合物在填料上的保留以及溶剂与目标化合物或者填料的相互作用，从而影响保留或者洗脱过程。当然流速也不能太慢，否则会大大延长前处理的时间。</w:t>
      </w:r>
    </w:p>
    <w:p w:rsidR="0029353C" w:rsidRPr="0029353C" w:rsidRDefault="0029353C" w:rsidP="0029353C">
      <w:pPr>
        <w:widowControl/>
        <w:shd w:val="clear" w:color="auto" w:fill="FFFFFF"/>
        <w:spacing w:line="390" w:lineRule="atLeast"/>
        <w:jc w:val="left"/>
        <w:rPr>
          <w:rFonts w:ascii="microsoft yahei" w:eastAsia="宋体" w:hAnsi="microsoft yahei" w:cs="宋体"/>
          <w:color w:val="333333"/>
          <w:kern w:val="0"/>
          <w:szCs w:val="21"/>
        </w:rPr>
      </w:pPr>
      <w:r w:rsidRPr="0029353C">
        <w:rPr>
          <w:rFonts w:ascii="microsoft yahei" w:eastAsia="宋体" w:hAnsi="microsoft yahei" w:cs="宋体"/>
          <w:color w:val="333333"/>
          <w:kern w:val="0"/>
          <w:sz w:val="27"/>
          <w:szCs w:val="27"/>
        </w:rPr>
        <w:t xml:space="preserve">　　固相萃取过程中导致流速缓慢的原因有：</w:t>
      </w:r>
    </w:p>
    <w:p w:rsidR="0029353C" w:rsidRPr="0029353C" w:rsidRDefault="0029353C" w:rsidP="0029353C">
      <w:pPr>
        <w:widowControl/>
        <w:shd w:val="clear" w:color="auto" w:fill="FFFFFF"/>
        <w:spacing w:line="390" w:lineRule="atLeast"/>
        <w:jc w:val="left"/>
        <w:rPr>
          <w:rFonts w:ascii="microsoft yahei" w:eastAsia="宋体" w:hAnsi="microsoft yahei" w:cs="宋体"/>
          <w:color w:val="333333"/>
          <w:kern w:val="0"/>
          <w:szCs w:val="21"/>
        </w:rPr>
      </w:pPr>
      <w:r w:rsidRPr="0029353C">
        <w:rPr>
          <w:rFonts w:ascii="microsoft yahei" w:eastAsia="宋体" w:hAnsi="microsoft yahei" w:cs="宋体"/>
          <w:color w:val="333333"/>
          <w:kern w:val="0"/>
          <w:sz w:val="27"/>
          <w:szCs w:val="27"/>
        </w:rPr>
        <w:lastRenderedPageBreak/>
        <w:t xml:space="preserve">　　</w:t>
      </w:r>
      <w:r w:rsidRPr="0029353C">
        <w:rPr>
          <w:rFonts w:ascii="microsoft yahei" w:eastAsia="宋体" w:hAnsi="microsoft yahei" w:cs="宋体"/>
          <w:color w:val="333333"/>
          <w:kern w:val="0"/>
          <w:sz w:val="27"/>
          <w:szCs w:val="27"/>
        </w:rPr>
        <w:t>(1)</w:t>
      </w:r>
      <w:r w:rsidRPr="0029353C">
        <w:rPr>
          <w:rFonts w:ascii="microsoft yahei" w:eastAsia="宋体" w:hAnsi="microsoft yahei" w:cs="宋体"/>
          <w:color w:val="333333"/>
          <w:kern w:val="0"/>
          <w:sz w:val="27"/>
          <w:szCs w:val="27"/>
        </w:rPr>
        <w:t>样品粘度高，例如食品中遇到浓缩汁、糖果时，需要对样品充分稀释，降低上样液的浓度；</w:t>
      </w:r>
    </w:p>
    <w:p w:rsidR="0029353C" w:rsidRPr="0029353C" w:rsidRDefault="0029353C" w:rsidP="0029353C">
      <w:pPr>
        <w:widowControl/>
        <w:shd w:val="clear" w:color="auto" w:fill="FFFFFF"/>
        <w:spacing w:line="390" w:lineRule="atLeast"/>
        <w:jc w:val="left"/>
        <w:rPr>
          <w:rFonts w:ascii="microsoft yahei" w:eastAsia="宋体" w:hAnsi="microsoft yahei" w:cs="宋体"/>
          <w:color w:val="333333"/>
          <w:kern w:val="0"/>
          <w:szCs w:val="21"/>
        </w:rPr>
      </w:pPr>
      <w:r w:rsidRPr="0029353C">
        <w:rPr>
          <w:rFonts w:ascii="microsoft yahei" w:eastAsia="宋体" w:hAnsi="microsoft yahei" w:cs="宋体"/>
          <w:color w:val="333333"/>
          <w:kern w:val="0"/>
          <w:sz w:val="27"/>
          <w:szCs w:val="27"/>
        </w:rPr>
        <w:t xml:space="preserve">　　</w:t>
      </w:r>
      <w:r w:rsidRPr="0029353C">
        <w:rPr>
          <w:rFonts w:ascii="microsoft yahei" w:eastAsia="宋体" w:hAnsi="microsoft yahei" w:cs="宋体"/>
          <w:color w:val="333333"/>
          <w:kern w:val="0"/>
          <w:sz w:val="27"/>
          <w:szCs w:val="27"/>
        </w:rPr>
        <w:t>(2)</w:t>
      </w:r>
      <w:r w:rsidRPr="0029353C">
        <w:rPr>
          <w:rFonts w:ascii="microsoft yahei" w:eastAsia="宋体" w:hAnsi="microsoft yahei" w:cs="宋体"/>
          <w:color w:val="333333"/>
          <w:kern w:val="0"/>
          <w:sz w:val="27"/>
          <w:szCs w:val="27"/>
        </w:rPr>
        <w:t>填料较多或者太紧密，此时需要增强负压或者减少填料的使用量；</w:t>
      </w:r>
    </w:p>
    <w:p w:rsidR="0029353C" w:rsidRPr="0029353C" w:rsidRDefault="0029353C" w:rsidP="0029353C">
      <w:pPr>
        <w:widowControl/>
        <w:shd w:val="clear" w:color="auto" w:fill="FFFFFF"/>
        <w:spacing w:line="390" w:lineRule="atLeast"/>
        <w:jc w:val="left"/>
        <w:rPr>
          <w:rFonts w:ascii="microsoft yahei" w:eastAsia="宋体" w:hAnsi="microsoft yahei" w:cs="宋体"/>
          <w:color w:val="333333"/>
          <w:kern w:val="0"/>
          <w:szCs w:val="21"/>
        </w:rPr>
      </w:pPr>
      <w:r w:rsidRPr="0029353C">
        <w:rPr>
          <w:rFonts w:ascii="microsoft yahei" w:eastAsia="宋体" w:hAnsi="microsoft yahei" w:cs="宋体"/>
          <w:color w:val="333333"/>
          <w:kern w:val="0"/>
          <w:sz w:val="27"/>
          <w:szCs w:val="27"/>
        </w:rPr>
        <w:t xml:space="preserve">　　</w:t>
      </w:r>
      <w:r w:rsidRPr="0029353C">
        <w:rPr>
          <w:rFonts w:ascii="microsoft yahei" w:eastAsia="宋体" w:hAnsi="microsoft yahei" w:cs="宋体"/>
          <w:color w:val="333333"/>
          <w:kern w:val="0"/>
          <w:sz w:val="27"/>
          <w:szCs w:val="27"/>
        </w:rPr>
        <w:t>(3)</w:t>
      </w:r>
      <w:r w:rsidRPr="0029353C">
        <w:rPr>
          <w:rFonts w:ascii="microsoft yahei" w:eastAsia="宋体" w:hAnsi="microsoft yahei" w:cs="宋体"/>
          <w:color w:val="333333"/>
          <w:kern w:val="0"/>
          <w:sz w:val="27"/>
          <w:szCs w:val="27"/>
        </w:rPr>
        <w:t>溶剂极性不匹配，例如</w:t>
      </w:r>
      <w:r w:rsidRPr="0029353C">
        <w:rPr>
          <w:rFonts w:ascii="microsoft yahei" w:eastAsia="宋体" w:hAnsi="microsoft yahei" w:cs="宋体"/>
          <w:color w:val="333333"/>
          <w:kern w:val="0"/>
          <w:sz w:val="27"/>
          <w:szCs w:val="27"/>
        </w:rPr>
        <w:t>SN/T1924-2011</w:t>
      </w:r>
      <w:r w:rsidRPr="0029353C">
        <w:rPr>
          <w:rFonts w:ascii="microsoft yahei" w:eastAsia="宋体" w:hAnsi="microsoft yahei" w:cs="宋体"/>
          <w:color w:val="333333"/>
          <w:kern w:val="0"/>
          <w:sz w:val="27"/>
          <w:szCs w:val="27"/>
        </w:rPr>
        <w:t>中淋洗固相萃取柱时，先用水、甲醇，接着用正己烷淋洗，正己烷与前两者的极性不同，从而导致流速很慢，遇到这种情况，可以增加负压或者选用合适的溶剂进行过渡。</w:t>
      </w:r>
    </w:p>
    <w:p w:rsidR="0029353C" w:rsidRPr="0029353C" w:rsidRDefault="0029353C" w:rsidP="0029353C">
      <w:pPr>
        <w:widowControl/>
        <w:shd w:val="clear" w:color="auto" w:fill="FFFFFF"/>
        <w:spacing w:line="390" w:lineRule="atLeast"/>
        <w:jc w:val="left"/>
        <w:rPr>
          <w:rFonts w:ascii="microsoft yahei" w:eastAsia="宋体" w:hAnsi="microsoft yahei" w:cs="宋体"/>
          <w:color w:val="333333"/>
          <w:kern w:val="0"/>
          <w:szCs w:val="21"/>
        </w:rPr>
      </w:pPr>
      <w:r w:rsidRPr="0029353C">
        <w:rPr>
          <w:rFonts w:ascii="microsoft yahei" w:eastAsia="宋体" w:hAnsi="microsoft yahei" w:cs="宋体"/>
          <w:color w:val="333333"/>
          <w:kern w:val="0"/>
          <w:sz w:val="27"/>
          <w:szCs w:val="27"/>
        </w:rPr>
        <w:t xml:space="preserve">　　</w:t>
      </w:r>
      <w:r w:rsidRPr="0029353C">
        <w:rPr>
          <w:rFonts w:ascii="microsoft yahei" w:eastAsia="宋体" w:hAnsi="microsoft yahei" w:cs="宋体"/>
          <w:color w:val="333333"/>
          <w:kern w:val="0"/>
          <w:sz w:val="27"/>
          <w:szCs w:val="27"/>
        </w:rPr>
        <w:t>3</w:t>
      </w:r>
      <w:r w:rsidRPr="0029353C">
        <w:rPr>
          <w:rFonts w:ascii="microsoft yahei" w:eastAsia="宋体" w:hAnsi="microsoft yahei" w:cs="宋体"/>
          <w:color w:val="333333"/>
          <w:kern w:val="0"/>
          <w:sz w:val="27"/>
          <w:szCs w:val="27"/>
        </w:rPr>
        <w:t>、净化效果不理想</w:t>
      </w:r>
    </w:p>
    <w:p w:rsidR="0029353C" w:rsidRPr="0029353C" w:rsidRDefault="0029353C" w:rsidP="0029353C">
      <w:pPr>
        <w:widowControl/>
        <w:shd w:val="clear" w:color="auto" w:fill="FFFFFF"/>
        <w:spacing w:line="390" w:lineRule="atLeast"/>
        <w:jc w:val="left"/>
        <w:rPr>
          <w:rFonts w:ascii="microsoft yahei" w:eastAsia="宋体" w:hAnsi="microsoft yahei" w:cs="宋体"/>
          <w:color w:val="333333"/>
          <w:kern w:val="0"/>
          <w:szCs w:val="21"/>
        </w:rPr>
      </w:pPr>
      <w:r w:rsidRPr="0029353C">
        <w:rPr>
          <w:rFonts w:ascii="microsoft yahei" w:eastAsia="宋体" w:hAnsi="microsoft yahei" w:cs="宋体"/>
          <w:color w:val="333333"/>
          <w:kern w:val="0"/>
          <w:sz w:val="27"/>
          <w:szCs w:val="27"/>
        </w:rPr>
        <w:t xml:space="preserve">　　通常固相萃取柱有两种净化模式，一种是采用保留目标化合物的模式，另一种是采用保留杂质的模式，不管采用哪种模式都需要选择合适的填料，使得目标化合物或者杂质能吸附在填料中，同时不需要保留的组分尽可能多的随着溶剂一同流出固相萃取柱。</w:t>
      </w:r>
    </w:p>
    <w:p w:rsidR="0029353C" w:rsidRPr="0029353C" w:rsidRDefault="0029353C" w:rsidP="0029353C">
      <w:pPr>
        <w:widowControl/>
        <w:shd w:val="clear" w:color="auto" w:fill="FFFFFF"/>
        <w:spacing w:line="390" w:lineRule="atLeast"/>
        <w:jc w:val="left"/>
        <w:rPr>
          <w:rFonts w:ascii="microsoft yahei" w:eastAsia="宋体" w:hAnsi="microsoft yahei" w:cs="宋体"/>
          <w:color w:val="333333"/>
          <w:kern w:val="0"/>
          <w:szCs w:val="21"/>
        </w:rPr>
      </w:pPr>
      <w:r w:rsidRPr="0029353C">
        <w:rPr>
          <w:rFonts w:ascii="microsoft yahei" w:eastAsia="宋体" w:hAnsi="microsoft yahei" w:cs="宋体"/>
          <w:color w:val="333333"/>
          <w:kern w:val="0"/>
          <w:sz w:val="27"/>
          <w:szCs w:val="27"/>
        </w:rPr>
        <w:t xml:space="preserve">　　在保留化合物模式下净化样品时，通常会经历上样、淋洗和洗脱三个步骤。淋洗和洗脱溶剂选择的不合适也会使得净化效果不理想。</w:t>
      </w:r>
    </w:p>
    <w:p w:rsidR="0029353C" w:rsidRPr="0029353C" w:rsidRDefault="0029353C" w:rsidP="0029353C">
      <w:pPr>
        <w:widowControl/>
        <w:shd w:val="clear" w:color="auto" w:fill="FFFFFF"/>
        <w:spacing w:line="390" w:lineRule="atLeast"/>
        <w:jc w:val="left"/>
        <w:rPr>
          <w:rFonts w:ascii="microsoft yahei" w:eastAsia="宋体" w:hAnsi="microsoft yahei" w:cs="宋体"/>
          <w:color w:val="333333"/>
          <w:kern w:val="0"/>
          <w:szCs w:val="21"/>
        </w:rPr>
      </w:pPr>
      <w:r w:rsidRPr="0029353C">
        <w:rPr>
          <w:rFonts w:ascii="microsoft yahei" w:eastAsia="宋体" w:hAnsi="microsoft yahei" w:cs="宋体"/>
          <w:color w:val="333333"/>
          <w:kern w:val="0"/>
          <w:sz w:val="27"/>
          <w:szCs w:val="27"/>
        </w:rPr>
        <w:t xml:space="preserve">　　例如淋洗液洗脱强度太弱，淋洗时不能将杂质淋洗掉，或者洗脱液的强度太强，洗脱时将杂质一并洗脱下来，这两种情况均会导致净化效果不理想。</w:t>
      </w:r>
    </w:p>
    <w:p w:rsidR="0029353C" w:rsidRPr="0029353C" w:rsidRDefault="0029353C" w:rsidP="0029353C">
      <w:pPr>
        <w:widowControl/>
        <w:shd w:val="clear" w:color="auto" w:fill="FFFFFF"/>
        <w:spacing w:line="390" w:lineRule="atLeast"/>
        <w:jc w:val="left"/>
        <w:rPr>
          <w:rFonts w:ascii="microsoft yahei" w:eastAsia="宋体" w:hAnsi="microsoft yahei" w:cs="宋体"/>
          <w:color w:val="333333"/>
          <w:kern w:val="0"/>
          <w:szCs w:val="21"/>
        </w:rPr>
      </w:pPr>
      <w:r w:rsidRPr="0029353C">
        <w:rPr>
          <w:rFonts w:ascii="microsoft yahei" w:eastAsia="宋体" w:hAnsi="microsoft yahei" w:cs="宋体"/>
          <w:color w:val="333333"/>
          <w:kern w:val="0"/>
          <w:sz w:val="27"/>
          <w:szCs w:val="27"/>
        </w:rPr>
        <w:t xml:space="preserve">　　由此可见，采用固相萃取柱净化样品时，填料、淋洗液和洗脱液的选择尤为重要。当遇到一些复杂样品，一种填料不能满足净化效果时，可以选择串联固相萃取柱或者采用混合填料的方式进行操作。</w:t>
      </w:r>
    </w:p>
    <w:p w:rsidR="0029353C" w:rsidRPr="0029353C" w:rsidRDefault="0029353C" w:rsidP="0029353C">
      <w:pPr>
        <w:widowControl/>
        <w:shd w:val="clear" w:color="auto" w:fill="FFFFFF"/>
        <w:spacing w:line="390" w:lineRule="atLeast"/>
        <w:jc w:val="left"/>
        <w:rPr>
          <w:rFonts w:ascii="microsoft yahei" w:eastAsia="宋体" w:hAnsi="microsoft yahei" w:cs="宋体"/>
          <w:color w:val="333333"/>
          <w:kern w:val="0"/>
          <w:szCs w:val="21"/>
        </w:rPr>
      </w:pPr>
      <w:r w:rsidRPr="0029353C">
        <w:rPr>
          <w:rFonts w:ascii="microsoft yahei" w:eastAsia="宋体" w:hAnsi="microsoft yahei" w:cs="宋体"/>
          <w:color w:val="333333"/>
          <w:kern w:val="0"/>
          <w:sz w:val="27"/>
          <w:szCs w:val="27"/>
        </w:rPr>
        <w:t xml:space="preserve">　　</w:t>
      </w:r>
      <w:r w:rsidRPr="0029353C">
        <w:rPr>
          <w:rFonts w:ascii="microsoft yahei" w:eastAsia="宋体" w:hAnsi="microsoft yahei" w:cs="宋体"/>
          <w:color w:val="333333"/>
          <w:kern w:val="0"/>
          <w:sz w:val="27"/>
          <w:szCs w:val="27"/>
        </w:rPr>
        <w:t>4</w:t>
      </w:r>
      <w:r w:rsidRPr="0029353C">
        <w:rPr>
          <w:rFonts w:ascii="microsoft yahei" w:eastAsia="宋体" w:hAnsi="microsoft yahei" w:cs="宋体"/>
          <w:color w:val="333333"/>
          <w:kern w:val="0"/>
          <w:sz w:val="27"/>
          <w:szCs w:val="27"/>
        </w:rPr>
        <w:t>、重现性差</w:t>
      </w:r>
    </w:p>
    <w:p w:rsidR="0029353C" w:rsidRPr="0029353C" w:rsidRDefault="0029353C" w:rsidP="0029353C">
      <w:pPr>
        <w:widowControl/>
        <w:shd w:val="clear" w:color="auto" w:fill="FFFFFF"/>
        <w:spacing w:line="390" w:lineRule="atLeast"/>
        <w:jc w:val="left"/>
        <w:rPr>
          <w:rFonts w:ascii="microsoft yahei" w:eastAsia="宋体" w:hAnsi="microsoft yahei" w:cs="宋体"/>
          <w:color w:val="333333"/>
          <w:kern w:val="0"/>
          <w:szCs w:val="21"/>
        </w:rPr>
      </w:pPr>
      <w:r w:rsidRPr="0029353C">
        <w:rPr>
          <w:rFonts w:ascii="microsoft yahei" w:eastAsia="宋体" w:hAnsi="microsoft yahei" w:cs="宋体"/>
          <w:color w:val="333333"/>
          <w:kern w:val="0"/>
          <w:sz w:val="27"/>
          <w:szCs w:val="27"/>
        </w:rPr>
        <w:lastRenderedPageBreak/>
        <w:t xml:space="preserve">　　固相萃取中重现性差通常与产品质量、流速以及操作有关。固相萃取柱中填料的质量、均匀性和松紧度都可能影响到方法的重现性，因此选择质量可靠的厂家很重要，遇到重现性差的实验，可以选择用标准溶液考察一下固相萃取柱的重现性。</w:t>
      </w:r>
    </w:p>
    <w:p w:rsidR="0029353C" w:rsidRPr="0029353C" w:rsidRDefault="0029353C" w:rsidP="0029353C">
      <w:pPr>
        <w:widowControl/>
        <w:shd w:val="clear" w:color="auto" w:fill="FFFFFF"/>
        <w:spacing w:line="390" w:lineRule="atLeast"/>
        <w:jc w:val="left"/>
        <w:rPr>
          <w:rFonts w:ascii="microsoft yahei" w:eastAsia="宋体" w:hAnsi="microsoft yahei" w:cs="宋体"/>
          <w:color w:val="333333"/>
          <w:kern w:val="0"/>
          <w:szCs w:val="21"/>
        </w:rPr>
      </w:pPr>
      <w:r w:rsidRPr="0029353C">
        <w:rPr>
          <w:rFonts w:ascii="microsoft yahei" w:eastAsia="宋体" w:hAnsi="microsoft yahei" w:cs="宋体"/>
          <w:color w:val="333333"/>
          <w:kern w:val="0"/>
          <w:sz w:val="27"/>
          <w:szCs w:val="27"/>
        </w:rPr>
        <w:t xml:space="preserve">　　固相萃取过程中流速的快慢也是影响重现性的重要因素之一，上样、淋洗、洗脱过程中适当降低流速，通常而言，流速低于</w:t>
      </w:r>
      <w:r w:rsidRPr="0029353C">
        <w:rPr>
          <w:rFonts w:ascii="microsoft yahei" w:eastAsia="宋体" w:hAnsi="microsoft yahei" w:cs="宋体"/>
          <w:color w:val="333333"/>
          <w:kern w:val="0"/>
          <w:sz w:val="27"/>
          <w:szCs w:val="27"/>
        </w:rPr>
        <w:t>5mL/min</w:t>
      </w:r>
      <w:r w:rsidRPr="0029353C">
        <w:rPr>
          <w:rFonts w:ascii="microsoft yahei" w:eastAsia="宋体" w:hAnsi="microsoft yahei" w:cs="宋体"/>
          <w:color w:val="333333"/>
          <w:kern w:val="0"/>
          <w:sz w:val="27"/>
          <w:szCs w:val="27"/>
        </w:rPr>
        <w:t>时结果较为稳定，有些实验可能需要更慢的流速。当然，操作者水平的高低也会影响到结果的重现性。</w:t>
      </w:r>
    </w:p>
    <w:p w:rsidR="0029353C" w:rsidRPr="0029353C" w:rsidRDefault="0029353C" w:rsidP="0029353C">
      <w:pPr>
        <w:widowControl/>
        <w:shd w:val="clear" w:color="auto" w:fill="FFFFFF"/>
        <w:spacing w:line="390" w:lineRule="atLeast"/>
        <w:jc w:val="left"/>
        <w:rPr>
          <w:rFonts w:ascii="microsoft yahei" w:eastAsia="宋体" w:hAnsi="microsoft yahei" w:cs="宋体"/>
          <w:color w:val="333333"/>
          <w:kern w:val="0"/>
          <w:szCs w:val="21"/>
        </w:rPr>
      </w:pPr>
      <w:r w:rsidRPr="0029353C">
        <w:rPr>
          <w:rFonts w:ascii="microsoft yahei" w:eastAsia="宋体" w:hAnsi="microsoft yahei" w:cs="宋体"/>
          <w:color w:val="333333"/>
          <w:kern w:val="0"/>
          <w:sz w:val="27"/>
          <w:szCs w:val="27"/>
        </w:rPr>
        <w:t xml:space="preserve">　　例如，通常上样前需要活化固相萃取柱，上样过程中不能让填料干涸，浓缩过程不能有损失，复溶的时候需要充分溶解等等，这些都与操作技能息息相关。</w:t>
      </w:r>
    </w:p>
    <w:p w:rsidR="0029353C" w:rsidRPr="0029353C" w:rsidRDefault="0029353C" w:rsidP="0029353C">
      <w:pPr>
        <w:widowControl/>
        <w:shd w:val="clear" w:color="auto" w:fill="FFFFFF"/>
        <w:spacing w:line="390" w:lineRule="atLeast"/>
        <w:jc w:val="left"/>
        <w:rPr>
          <w:rFonts w:ascii="microsoft yahei" w:eastAsia="宋体" w:hAnsi="microsoft yahei" w:cs="宋体"/>
          <w:color w:val="333333"/>
          <w:kern w:val="0"/>
          <w:szCs w:val="21"/>
        </w:rPr>
      </w:pPr>
      <w:r w:rsidRPr="0029353C">
        <w:rPr>
          <w:rFonts w:ascii="microsoft yahei" w:eastAsia="宋体" w:hAnsi="microsoft yahei" w:cs="宋体"/>
          <w:color w:val="333333"/>
          <w:kern w:val="0"/>
          <w:sz w:val="27"/>
          <w:szCs w:val="27"/>
        </w:rPr>
        <w:t xml:space="preserve">　　</w:t>
      </w:r>
      <w:r w:rsidRPr="0029353C">
        <w:rPr>
          <w:rFonts w:ascii="microsoft yahei" w:eastAsia="宋体" w:hAnsi="microsoft yahei" w:cs="宋体"/>
          <w:color w:val="333333"/>
          <w:kern w:val="0"/>
          <w:sz w:val="27"/>
          <w:szCs w:val="27"/>
        </w:rPr>
        <w:t>5</w:t>
      </w:r>
      <w:r w:rsidRPr="0029353C">
        <w:rPr>
          <w:rFonts w:ascii="microsoft yahei" w:eastAsia="宋体" w:hAnsi="microsoft yahei" w:cs="宋体"/>
          <w:color w:val="333333"/>
          <w:kern w:val="0"/>
          <w:sz w:val="27"/>
          <w:szCs w:val="27"/>
        </w:rPr>
        <w:t>、回收率不理想</w:t>
      </w:r>
    </w:p>
    <w:p w:rsidR="0029353C" w:rsidRPr="0029353C" w:rsidRDefault="0029353C" w:rsidP="0029353C">
      <w:pPr>
        <w:widowControl/>
        <w:shd w:val="clear" w:color="auto" w:fill="FFFFFF"/>
        <w:spacing w:line="390" w:lineRule="atLeast"/>
        <w:jc w:val="left"/>
        <w:rPr>
          <w:rFonts w:ascii="microsoft yahei" w:eastAsia="宋体" w:hAnsi="microsoft yahei" w:cs="宋体"/>
          <w:color w:val="333333"/>
          <w:kern w:val="0"/>
          <w:szCs w:val="21"/>
        </w:rPr>
      </w:pPr>
      <w:r w:rsidRPr="0029353C">
        <w:rPr>
          <w:rFonts w:ascii="microsoft yahei" w:eastAsia="宋体" w:hAnsi="microsoft yahei" w:cs="宋体"/>
          <w:color w:val="333333"/>
          <w:kern w:val="0"/>
          <w:sz w:val="27"/>
          <w:szCs w:val="27"/>
        </w:rPr>
        <w:t xml:space="preserve">　　在实验中，操作者关注较多的可能也是关于加标回收率的问题，固相萃取柱质量的优劣、固相萃取方法是否合适、操作者操作技能的高低都可以通过加标回收实验进行验证。原则上加标回收率应在</w:t>
      </w:r>
      <w:r w:rsidRPr="0029353C">
        <w:rPr>
          <w:rFonts w:ascii="microsoft yahei" w:eastAsia="宋体" w:hAnsi="microsoft yahei" w:cs="宋体"/>
          <w:color w:val="333333"/>
          <w:kern w:val="0"/>
          <w:sz w:val="27"/>
          <w:szCs w:val="27"/>
        </w:rPr>
        <w:t>80%~120%</w:t>
      </w:r>
      <w:r w:rsidRPr="0029353C">
        <w:rPr>
          <w:rFonts w:ascii="microsoft yahei" w:eastAsia="宋体" w:hAnsi="microsoft yahei" w:cs="宋体"/>
          <w:color w:val="333333"/>
          <w:kern w:val="0"/>
          <w:sz w:val="27"/>
          <w:szCs w:val="27"/>
        </w:rPr>
        <w:t>之间，当然对于多组分目标物同时检测时，这一指标可适当放宽。</w:t>
      </w:r>
    </w:p>
    <w:p w:rsidR="0029353C" w:rsidRPr="0029353C" w:rsidRDefault="0029353C" w:rsidP="0029353C">
      <w:pPr>
        <w:widowControl/>
        <w:shd w:val="clear" w:color="auto" w:fill="FFFFFF"/>
        <w:spacing w:line="390" w:lineRule="atLeast"/>
        <w:jc w:val="left"/>
        <w:rPr>
          <w:rFonts w:ascii="microsoft yahei" w:eastAsia="宋体" w:hAnsi="microsoft yahei" w:cs="宋体"/>
          <w:color w:val="333333"/>
          <w:kern w:val="0"/>
          <w:szCs w:val="21"/>
        </w:rPr>
      </w:pPr>
      <w:r w:rsidRPr="0029353C">
        <w:rPr>
          <w:rFonts w:ascii="microsoft yahei" w:eastAsia="宋体" w:hAnsi="microsoft yahei" w:cs="宋体"/>
          <w:color w:val="333333"/>
          <w:kern w:val="0"/>
          <w:sz w:val="27"/>
          <w:szCs w:val="27"/>
        </w:rPr>
        <w:t xml:space="preserve">　　回收率的问题通常体现在以下</w:t>
      </w:r>
      <w:r w:rsidRPr="0029353C">
        <w:rPr>
          <w:rFonts w:ascii="microsoft yahei" w:eastAsia="宋体" w:hAnsi="microsoft yahei" w:cs="宋体"/>
          <w:color w:val="333333"/>
          <w:kern w:val="0"/>
          <w:sz w:val="27"/>
          <w:szCs w:val="27"/>
        </w:rPr>
        <w:t>3</w:t>
      </w:r>
      <w:r w:rsidRPr="0029353C">
        <w:rPr>
          <w:rFonts w:ascii="microsoft yahei" w:eastAsia="宋体" w:hAnsi="microsoft yahei" w:cs="宋体"/>
          <w:color w:val="333333"/>
          <w:kern w:val="0"/>
          <w:sz w:val="27"/>
          <w:szCs w:val="27"/>
        </w:rPr>
        <w:t>个方面：</w:t>
      </w:r>
    </w:p>
    <w:p w:rsidR="0029353C" w:rsidRPr="0029353C" w:rsidRDefault="0029353C" w:rsidP="0029353C">
      <w:pPr>
        <w:widowControl/>
        <w:shd w:val="clear" w:color="auto" w:fill="FFFFFF"/>
        <w:spacing w:line="390" w:lineRule="atLeast"/>
        <w:jc w:val="left"/>
        <w:rPr>
          <w:rFonts w:ascii="microsoft yahei" w:eastAsia="宋体" w:hAnsi="microsoft yahei" w:cs="宋体"/>
          <w:color w:val="333333"/>
          <w:kern w:val="0"/>
          <w:szCs w:val="21"/>
        </w:rPr>
      </w:pPr>
      <w:r w:rsidRPr="0029353C">
        <w:rPr>
          <w:rFonts w:ascii="microsoft yahei" w:eastAsia="宋体" w:hAnsi="microsoft yahei" w:cs="宋体"/>
          <w:color w:val="333333"/>
          <w:kern w:val="0"/>
          <w:sz w:val="27"/>
          <w:szCs w:val="27"/>
        </w:rPr>
        <w:t xml:space="preserve">　　</w:t>
      </w:r>
      <w:r w:rsidRPr="0029353C">
        <w:rPr>
          <w:rFonts w:ascii="microsoft yahei" w:eastAsia="宋体" w:hAnsi="microsoft yahei" w:cs="宋体"/>
          <w:color w:val="333333"/>
          <w:kern w:val="0"/>
          <w:sz w:val="27"/>
          <w:szCs w:val="27"/>
        </w:rPr>
        <w:t>(1)</w:t>
      </w:r>
      <w:r w:rsidRPr="0029353C">
        <w:rPr>
          <w:rFonts w:ascii="microsoft yahei" w:eastAsia="宋体" w:hAnsi="microsoft yahei" w:cs="宋体"/>
          <w:color w:val="333333"/>
          <w:kern w:val="0"/>
          <w:sz w:val="27"/>
          <w:szCs w:val="27"/>
        </w:rPr>
        <w:t>目标物没有回收；</w:t>
      </w:r>
    </w:p>
    <w:p w:rsidR="0029353C" w:rsidRPr="0029353C" w:rsidRDefault="0029353C" w:rsidP="0029353C">
      <w:pPr>
        <w:widowControl/>
        <w:shd w:val="clear" w:color="auto" w:fill="FFFFFF"/>
        <w:spacing w:line="390" w:lineRule="atLeast"/>
        <w:jc w:val="left"/>
        <w:rPr>
          <w:rFonts w:ascii="microsoft yahei" w:eastAsia="宋体" w:hAnsi="microsoft yahei" w:cs="宋体"/>
          <w:color w:val="333333"/>
          <w:kern w:val="0"/>
          <w:szCs w:val="21"/>
        </w:rPr>
      </w:pPr>
      <w:r w:rsidRPr="0029353C">
        <w:rPr>
          <w:rFonts w:ascii="microsoft yahei" w:eastAsia="宋体" w:hAnsi="microsoft yahei" w:cs="宋体"/>
          <w:color w:val="333333"/>
          <w:kern w:val="0"/>
          <w:sz w:val="27"/>
          <w:szCs w:val="27"/>
        </w:rPr>
        <w:t xml:space="preserve">　　</w:t>
      </w:r>
      <w:r w:rsidRPr="0029353C">
        <w:rPr>
          <w:rFonts w:ascii="microsoft yahei" w:eastAsia="宋体" w:hAnsi="microsoft yahei" w:cs="宋体"/>
          <w:color w:val="333333"/>
          <w:kern w:val="0"/>
          <w:sz w:val="27"/>
          <w:szCs w:val="27"/>
        </w:rPr>
        <w:t>(2)</w:t>
      </w:r>
      <w:r w:rsidRPr="0029353C">
        <w:rPr>
          <w:rFonts w:ascii="microsoft yahei" w:eastAsia="宋体" w:hAnsi="microsoft yahei" w:cs="宋体"/>
          <w:color w:val="333333"/>
          <w:kern w:val="0"/>
          <w:sz w:val="27"/>
          <w:szCs w:val="27"/>
        </w:rPr>
        <w:t>目标物的回收率较低；</w:t>
      </w:r>
    </w:p>
    <w:p w:rsidR="0029353C" w:rsidRPr="0029353C" w:rsidRDefault="0029353C" w:rsidP="0029353C">
      <w:pPr>
        <w:widowControl/>
        <w:shd w:val="clear" w:color="auto" w:fill="FFFFFF"/>
        <w:spacing w:line="390" w:lineRule="atLeast"/>
        <w:jc w:val="left"/>
        <w:rPr>
          <w:rFonts w:ascii="microsoft yahei" w:eastAsia="宋体" w:hAnsi="microsoft yahei" w:cs="宋体"/>
          <w:color w:val="333333"/>
          <w:kern w:val="0"/>
          <w:szCs w:val="21"/>
        </w:rPr>
      </w:pPr>
      <w:r w:rsidRPr="0029353C">
        <w:rPr>
          <w:rFonts w:ascii="microsoft yahei" w:eastAsia="宋体" w:hAnsi="microsoft yahei" w:cs="宋体"/>
          <w:color w:val="333333"/>
          <w:kern w:val="0"/>
          <w:sz w:val="27"/>
          <w:szCs w:val="27"/>
        </w:rPr>
        <w:t xml:space="preserve">　　</w:t>
      </w:r>
      <w:r w:rsidRPr="0029353C">
        <w:rPr>
          <w:rFonts w:ascii="microsoft yahei" w:eastAsia="宋体" w:hAnsi="microsoft yahei" w:cs="宋体"/>
          <w:color w:val="333333"/>
          <w:kern w:val="0"/>
          <w:sz w:val="27"/>
          <w:szCs w:val="27"/>
        </w:rPr>
        <w:t>(3)</w:t>
      </w:r>
      <w:r w:rsidRPr="0029353C">
        <w:rPr>
          <w:rFonts w:ascii="microsoft yahei" w:eastAsia="宋体" w:hAnsi="microsoft yahei" w:cs="宋体"/>
          <w:color w:val="333333"/>
          <w:kern w:val="0"/>
          <w:sz w:val="27"/>
          <w:szCs w:val="27"/>
        </w:rPr>
        <w:t>目标物的回收率过高。</w:t>
      </w:r>
    </w:p>
    <w:p w:rsidR="0029353C" w:rsidRPr="0029353C" w:rsidRDefault="0029353C" w:rsidP="0029353C">
      <w:pPr>
        <w:widowControl/>
        <w:shd w:val="clear" w:color="auto" w:fill="FFFFFF"/>
        <w:spacing w:line="390" w:lineRule="atLeast"/>
        <w:jc w:val="left"/>
        <w:rPr>
          <w:rFonts w:ascii="microsoft yahei" w:eastAsia="宋体" w:hAnsi="microsoft yahei" w:cs="宋体"/>
          <w:color w:val="333333"/>
          <w:kern w:val="0"/>
          <w:szCs w:val="21"/>
        </w:rPr>
      </w:pPr>
      <w:r w:rsidRPr="0029353C">
        <w:rPr>
          <w:rFonts w:ascii="microsoft yahei" w:eastAsia="宋体" w:hAnsi="microsoft yahei" w:cs="宋体"/>
          <w:color w:val="333333"/>
          <w:kern w:val="0"/>
          <w:sz w:val="27"/>
          <w:szCs w:val="27"/>
        </w:rPr>
        <w:t xml:space="preserve">　　遇到上述情况时，需要对固相萃取过程进行排查，找到问题后对症下药，对实验方法就行修正。如何才能找到问题，其实不难。</w:t>
      </w:r>
    </w:p>
    <w:p w:rsidR="008B7E9E" w:rsidRPr="0029353C" w:rsidRDefault="0029353C" w:rsidP="0029353C">
      <w:pPr>
        <w:widowControl/>
        <w:shd w:val="clear" w:color="auto" w:fill="FFFFFF"/>
        <w:spacing w:line="390" w:lineRule="atLeast"/>
        <w:jc w:val="left"/>
        <w:rPr>
          <w:rFonts w:ascii="microsoft yahei" w:eastAsia="宋体" w:hAnsi="microsoft yahei" w:cs="宋体"/>
          <w:color w:val="333333"/>
          <w:kern w:val="0"/>
          <w:szCs w:val="21"/>
        </w:rPr>
      </w:pPr>
      <w:r w:rsidRPr="0029353C">
        <w:rPr>
          <w:rFonts w:ascii="microsoft yahei" w:eastAsia="宋体" w:hAnsi="microsoft yahei" w:cs="宋体"/>
          <w:color w:val="333333"/>
          <w:kern w:val="0"/>
          <w:sz w:val="27"/>
          <w:szCs w:val="27"/>
        </w:rPr>
        <w:lastRenderedPageBreak/>
        <w:t xml:space="preserve">　　在一次完整的固相萃取过程中，目标化合物只可能存在于样品的流出液、淋洗液、洗脱液和填料中，我们只需要对这</w:t>
      </w:r>
      <w:r w:rsidRPr="0029353C">
        <w:rPr>
          <w:rFonts w:ascii="microsoft yahei" w:eastAsia="宋体" w:hAnsi="microsoft yahei" w:cs="宋体"/>
          <w:color w:val="333333"/>
          <w:kern w:val="0"/>
          <w:sz w:val="27"/>
          <w:szCs w:val="27"/>
        </w:rPr>
        <w:t>3</w:t>
      </w:r>
      <w:r w:rsidRPr="0029353C">
        <w:rPr>
          <w:rFonts w:ascii="microsoft yahei" w:eastAsia="宋体" w:hAnsi="microsoft yahei" w:cs="宋体"/>
          <w:color w:val="333333"/>
          <w:kern w:val="0"/>
          <w:sz w:val="27"/>
          <w:szCs w:val="27"/>
        </w:rPr>
        <w:t>种液体逐个测定，便能发现问题</w:t>
      </w:r>
      <w:r>
        <w:rPr>
          <w:rFonts w:ascii="microsoft yahei" w:eastAsia="宋体" w:hAnsi="microsoft yahei" w:cs="宋体" w:hint="eastAsia"/>
          <w:color w:val="333333"/>
          <w:kern w:val="0"/>
          <w:sz w:val="27"/>
          <w:szCs w:val="27"/>
        </w:rPr>
        <w:t>。</w:t>
      </w:r>
    </w:p>
    <w:sectPr w:rsidR="008B7E9E" w:rsidRPr="0029353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E9E" w:rsidRDefault="008B7E9E" w:rsidP="0029353C">
      <w:r>
        <w:separator/>
      </w:r>
    </w:p>
  </w:endnote>
  <w:endnote w:type="continuationSeparator" w:id="1">
    <w:p w:rsidR="008B7E9E" w:rsidRDefault="008B7E9E" w:rsidP="002935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E9E" w:rsidRDefault="008B7E9E" w:rsidP="0029353C">
      <w:r>
        <w:separator/>
      </w:r>
    </w:p>
  </w:footnote>
  <w:footnote w:type="continuationSeparator" w:id="1">
    <w:p w:rsidR="008B7E9E" w:rsidRDefault="008B7E9E" w:rsidP="002935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353C"/>
    <w:rsid w:val="0029353C"/>
    <w:rsid w:val="008B7E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29353C"/>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935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9353C"/>
    <w:rPr>
      <w:sz w:val="18"/>
      <w:szCs w:val="18"/>
    </w:rPr>
  </w:style>
  <w:style w:type="paragraph" w:styleId="a4">
    <w:name w:val="footer"/>
    <w:basedOn w:val="a"/>
    <w:link w:val="Char0"/>
    <w:uiPriority w:val="99"/>
    <w:semiHidden/>
    <w:unhideWhenUsed/>
    <w:rsid w:val="0029353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9353C"/>
    <w:rPr>
      <w:sz w:val="18"/>
      <w:szCs w:val="18"/>
    </w:rPr>
  </w:style>
  <w:style w:type="character" w:customStyle="1" w:styleId="3Char">
    <w:name w:val="标题 3 Char"/>
    <w:basedOn w:val="a0"/>
    <w:link w:val="3"/>
    <w:uiPriority w:val="9"/>
    <w:rsid w:val="0029353C"/>
    <w:rPr>
      <w:rFonts w:ascii="宋体" w:eastAsia="宋体" w:hAnsi="宋体" w:cs="宋体"/>
      <w:b/>
      <w:bCs/>
      <w:kern w:val="0"/>
      <w:sz w:val="27"/>
      <w:szCs w:val="27"/>
    </w:rPr>
  </w:style>
  <w:style w:type="character" w:styleId="a5">
    <w:name w:val="Strong"/>
    <w:basedOn w:val="a0"/>
    <w:uiPriority w:val="22"/>
    <w:qFormat/>
    <w:rsid w:val="0029353C"/>
    <w:rPr>
      <w:b/>
      <w:bCs/>
    </w:rPr>
  </w:style>
</w:styles>
</file>

<file path=word/webSettings.xml><?xml version="1.0" encoding="utf-8"?>
<w:webSettings xmlns:r="http://schemas.openxmlformats.org/officeDocument/2006/relationships" xmlns:w="http://schemas.openxmlformats.org/wordprocessingml/2006/main">
  <w:divs>
    <w:div w:id="1090004759">
      <w:bodyDiv w:val="1"/>
      <w:marLeft w:val="0"/>
      <w:marRight w:val="0"/>
      <w:marTop w:val="0"/>
      <w:marBottom w:val="0"/>
      <w:divBdr>
        <w:top w:val="none" w:sz="0" w:space="0" w:color="auto"/>
        <w:left w:val="none" w:sz="0" w:space="0" w:color="auto"/>
        <w:bottom w:val="none" w:sz="0" w:space="0" w:color="auto"/>
        <w:right w:val="none" w:sz="0" w:space="0" w:color="auto"/>
      </w:divBdr>
      <w:divsChild>
        <w:div w:id="959651184">
          <w:marLeft w:val="0"/>
          <w:marRight w:val="0"/>
          <w:marTop w:val="0"/>
          <w:marBottom w:val="0"/>
          <w:divBdr>
            <w:top w:val="none" w:sz="0" w:space="0" w:color="auto"/>
            <w:left w:val="none" w:sz="0" w:space="0" w:color="auto"/>
            <w:bottom w:val="single" w:sz="6" w:space="8" w:color="E2E2E2"/>
            <w:right w:val="none" w:sz="0" w:space="0" w:color="auto"/>
          </w:divBdr>
        </w:div>
        <w:div w:id="759640159">
          <w:marLeft w:val="0"/>
          <w:marRight w:val="0"/>
          <w:marTop w:val="0"/>
          <w:marBottom w:val="0"/>
          <w:divBdr>
            <w:top w:val="none" w:sz="0" w:space="0" w:color="auto"/>
            <w:left w:val="none" w:sz="0" w:space="0" w:color="auto"/>
            <w:bottom w:val="none" w:sz="0" w:space="0" w:color="auto"/>
            <w:right w:val="none" w:sz="0" w:space="0" w:color="auto"/>
          </w:divBdr>
          <w:divsChild>
            <w:div w:id="1937669694">
              <w:marLeft w:val="0"/>
              <w:marRight w:val="0"/>
              <w:marTop w:val="0"/>
              <w:marBottom w:val="0"/>
              <w:divBdr>
                <w:top w:val="none" w:sz="0" w:space="0" w:color="auto"/>
                <w:left w:val="none" w:sz="0" w:space="0" w:color="auto"/>
                <w:bottom w:val="none" w:sz="0" w:space="0" w:color="auto"/>
                <w:right w:val="none" w:sz="0" w:space="0" w:color="auto"/>
              </w:divBdr>
            </w:div>
            <w:div w:id="723724447">
              <w:marLeft w:val="0"/>
              <w:marRight w:val="0"/>
              <w:marTop w:val="0"/>
              <w:marBottom w:val="0"/>
              <w:divBdr>
                <w:top w:val="none" w:sz="0" w:space="0" w:color="auto"/>
                <w:left w:val="none" w:sz="0" w:space="0" w:color="auto"/>
                <w:bottom w:val="none" w:sz="0" w:space="0" w:color="auto"/>
                <w:right w:val="none" w:sz="0" w:space="0" w:color="auto"/>
              </w:divBdr>
            </w:div>
            <w:div w:id="1846284482">
              <w:marLeft w:val="0"/>
              <w:marRight w:val="0"/>
              <w:marTop w:val="0"/>
              <w:marBottom w:val="0"/>
              <w:divBdr>
                <w:top w:val="none" w:sz="0" w:space="0" w:color="auto"/>
                <w:left w:val="none" w:sz="0" w:space="0" w:color="auto"/>
                <w:bottom w:val="none" w:sz="0" w:space="0" w:color="auto"/>
                <w:right w:val="none" w:sz="0" w:space="0" w:color="auto"/>
              </w:divBdr>
            </w:div>
            <w:div w:id="1823544197">
              <w:marLeft w:val="0"/>
              <w:marRight w:val="0"/>
              <w:marTop w:val="0"/>
              <w:marBottom w:val="0"/>
              <w:divBdr>
                <w:top w:val="none" w:sz="0" w:space="0" w:color="auto"/>
                <w:left w:val="none" w:sz="0" w:space="0" w:color="auto"/>
                <w:bottom w:val="none" w:sz="0" w:space="0" w:color="auto"/>
                <w:right w:val="none" w:sz="0" w:space="0" w:color="auto"/>
              </w:divBdr>
            </w:div>
            <w:div w:id="1863013406">
              <w:marLeft w:val="0"/>
              <w:marRight w:val="0"/>
              <w:marTop w:val="0"/>
              <w:marBottom w:val="0"/>
              <w:divBdr>
                <w:top w:val="none" w:sz="0" w:space="0" w:color="auto"/>
                <w:left w:val="none" w:sz="0" w:space="0" w:color="auto"/>
                <w:bottom w:val="none" w:sz="0" w:space="0" w:color="auto"/>
                <w:right w:val="none" w:sz="0" w:space="0" w:color="auto"/>
              </w:divBdr>
            </w:div>
            <w:div w:id="723017993">
              <w:marLeft w:val="0"/>
              <w:marRight w:val="0"/>
              <w:marTop w:val="0"/>
              <w:marBottom w:val="0"/>
              <w:divBdr>
                <w:top w:val="none" w:sz="0" w:space="0" w:color="auto"/>
                <w:left w:val="none" w:sz="0" w:space="0" w:color="auto"/>
                <w:bottom w:val="none" w:sz="0" w:space="0" w:color="auto"/>
                <w:right w:val="none" w:sz="0" w:space="0" w:color="auto"/>
              </w:divBdr>
            </w:div>
            <w:div w:id="825362705">
              <w:marLeft w:val="0"/>
              <w:marRight w:val="0"/>
              <w:marTop w:val="0"/>
              <w:marBottom w:val="0"/>
              <w:divBdr>
                <w:top w:val="none" w:sz="0" w:space="0" w:color="auto"/>
                <w:left w:val="none" w:sz="0" w:space="0" w:color="auto"/>
                <w:bottom w:val="none" w:sz="0" w:space="0" w:color="auto"/>
                <w:right w:val="none" w:sz="0" w:space="0" w:color="auto"/>
              </w:divBdr>
            </w:div>
            <w:div w:id="1832870595">
              <w:marLeft w:val="0"/>
              <w:marRight w:val="0"/>
              <w:marTop w:val="0"/>
              <w:marBottom w:val="0"/>
              <w:divBdr>
                <w:top w:val="none" w:sz="0" w:space="0" w:color="auto"/>
                <w:left w:val="none" w:sz="0" w:space="0" w:color="auto"/>
                <w:bottom w:val="none" w:sz="0" w:space="0" w:color="auto"/>
                <w:right w:val="none" w:sz="0" w:space="0" w:color="auto"/>
              </w:divBdr>
            </w:div>
            <w:div w:id="1744839507">
              <w:marLeft w:val="0"/>
              <w:marRight w:val="0"/>
              <w:marTop w:val="0"/>
              <w:marBottom w:val="0"/>
              <w:divBdr>
                <w:top w:val="none" w:sz="0" w:space="0" w:color="auto"/>
                <w:left w:val="none" w:sz="0" w:space="0" w:color="auto"/>
                <w:bottom w:val="none" w:sz="0" w:space="0" w:color="auto"/>
                <w:right w:val="none" w:sz="0" w:space="0" w:color="auto"/>
              </w:divBdr>
            </w:div>
            <w:div w:id="803155357">
              <w:marLeft w:val="0"/>
              <w:marRight w:val="0"/>
              <w:marTop w:val="0"/>
              <w:marBottom w:val="0"/>
              <w:divBdr>
                <w:top w:val="none" w:sz="0" w:space="0" w:color="auto"/>
                <w:left w:val="none" w:sz="0" w:space="0" w:color="auto"/>
                <w:bottom w:val="none" w:sz="0" w:space="0" w:color="auto"/>
                <w:right w:val="none" w:sz="0" w:space="0" w:color="auto"/>
              </w:divBdr>
            </w:div>
            <w:div w:id="1765300076">
              <w:marLeft w:val="0"/>
              <w:marRight w:val="0"/>
              <w:marTop w:val="0"/>
              <w:marBottom w:val="0"/>
              <w:divBdr>
                <w:top w:val="none" w:sz="0" w:space="0" w:color="auto"/>
                <w:left w:val="none" w:sz="0" w:space="0" w:color="auto"/>
                <w:bottom w:val="none" w:sz="0" w:space="0" w:color="auto"/>
                <w:right w:val="none" w:sz="0" w:space="0" w:color="auto"/>
              </w:divBdr>
            </w:div>
            <w:div w:id="2033679025">
              <w:marLeft w:val="0"/>
              <w:marRight w:val="0"/>
              <w:marTop w:val="0"/>
              <w:marBottom w:val="0"/>
              <w:divBdr>
                <w:top w:val="none" w:sz="0" w:space="0" w:color="auto"/>
                <w:left w:val="none" w:sz="0" w:space="0" w:color="auto"/>
                <w:bottom w:val="none" w:sz="0" w:space="0" w:color="auto"/>
                <w:right w:val="none" w:sz="0" w:space="0" w:color="auto"/>
              </w:divBdr>
            </w:div>
            <w:div w:id="318968385">
              <w:marLeft w:val="0"/>
              <w:marRight w:val="0"/>
              <w:marTop w:val="0"/>
              <w:marBottom w:val="0"/>
              <w:divBdr>
                <w:top w:val="none" w:sz="0" w:space="0" w:color="auto"/>
                <w:left w:val="none" w:sz="0" w:space="0" w:color="auto"/>
                <w:bottom w:val="none" w:sz="0" w:space="0" w:color="auto"/>
                <w:right w:val="none" w:sz="0" w:space="0" w:color="auto"/>
              </w:divBdr>
            </w:div>
            <w:div w:id="1726905563">
              <w:marLeft w:val="0"/>
              <w:marRight w:val="0"/>
              <w:marTop w:val="0"/>
              <w:marBottom w:val="0"/>
              <w:divBdr>
                <w:top w:val="none" w:sz="0" w:space="0" w:color="auto"/>
                <w:left w:val="none" w:sz="0" w:space="0" w:color="auto"/>
                <w:bottom w:val="none" w:sz="0" w:space="0" w:color="auto"/>
                <w:right w:val="none" w:sz="0" w:space="0" w:color="auto"/>
              </w:divBdr>
            </w:div>
            <w:div w:id="2081906014">
              <w:marLeft w:val="0"/>
              <w:marRight w:val="0"/>
              <w:marTop w:val="0"/>
              <w:marBottom w:val="0"/>
              <w:divBdr>
                <w:top w:val="none" w:sz="0" w:space="0" w:color="auto"/>
                <w:left w:val="none" w:sz="0" w:space="0" w:color="auto"/>
                <w:bottom w:val="none" w:sz="0" w:space="0" w:color="auto"/>
                <w:right w:val="none" w:sz="0" w:space="0" w:color="auto"/>
              </w:divBdr>
            </w:div>
            <w:div w:id="268437613">
              <w:marLeft w:val="0"/>
              <w:marRight w:val="0"/>
              <w:marTop w:val="0"/>
              <w:marBottom w:val="0"/>
              <w:divBdr>
                <w:top w:val="none" w:sz="0" w:space="0" w:color="auto"/>
                <w:left w:val="none" w:sz="0" w:space="0" w:color="auto"/>
                <w:bottom w:val="none" w:sz="0" w:space="0" w:color="auto"/>
                <w:right w:val="none" w:sz="0" w:space="0" w:color="auto"/>
              </w:divBdr>
            </w:div>
            <w:div w:id="1494566143">
              <w:marLeft w:val="0"/>
              <w:marRight w:val="0"/>
              <w:marTop w:val="0"/>
              <w:marBottom w:val="0"/>
              <w:divBdr>
                <w:top w:val="none" w:sz="0" w:space="0" w:color="auto"/>
                <w:left w:val="none" w:sz="0" w:space="0" w:color="auto"/>
                <w:bottom w:val="none" w:sz="0" w:space="0" w:color="auto"/>
                <w:right w:val="none" w:sz="0" w:space="0" w:color="auto"/>
              </w:divBdr>
            </w:div>
            <w:div w:id="191068573">
              <w:marLeft w:val="0"/>
              <w:marRight w:val="0"/>
              <w:marTop w:val="0"/>
              <w:marBottom w:val="0"/>
              <w:divBdr>
                <w:top w:val="none" w:sz="0" w:space="0" w:color="auto"/>
                <w:left w:val="none" w:sz="0" w:space="0" w:color="auto"/>
                <w:bottom w:val="none" w:sz="0" w:space="0" w:color="auto"/>
                <w:right w:val="none" w:sz="0" w:space="0" w:color="auto"/>
              </w:divBdr>
            </w:div>
            <w:div w:id="357659765">
              <w:marLeft w:val="0"/>
              <w:marRight w:val="0"/>
              <w:marTop w:val="0"/>
              <w:marBottom w:val="0"/>
              <w:divBdr>
                <w:top w:val="none" w:sz="0" w:space="0" w:color="auto"/>
                <w:left w:val="none" w:sz="0" w:space="0" w:color="auto"/>
                <w:bottom w:val="none" w:sz="0" w:space="0" w:color="auto"/>
                <w:right w:val="none" w:sz="0" w:space="0" w:color="auto"/>
              </w:divBdr>
            </w:div>
            <w:div w:id="1390376878">
              <w:marLeft w:val="0"/>
              <w:marRight w:val="0"/>
              <w:marTop w:val="0"/>
              <w:marBottom w:val="0"/>
              <w:divBdr>
                <w:top w:val="none" w:sz="0" w:space="0" w:color="auto"/>
                <w:left w:val="none" w:sz="0" w:space="0" w:color="auto"/>
                <w:bottom w:val="none" w:sz="0" w:space="0" w:color="auto"/>
                <w:right w:val="none" w:sz="0" w:space="0" w:color="auto"/>
              </w:divBdr>
            </w:div>
            <w:div w:id="2085761655">
              <w:marLeft w:val="0"/>
              <w:marRight w:val="0"/>
              <w:marTop w:val="0"/>
              <w:marBottom w:val="0"/>
              <w:divBdr>
                <w:top w:val="none" w:sz="0" w:space="0" w:color="auto"/>
                <w:left w:val="none" w:sz="0" w:space="0" w:color="auto"/>
                <w:bottom w:val="none" w:sz="0" w:space="0" w:color="auto"/>
                <w:right w:val="none" w:sz="0" w:space="0" w:color="auto"/>
              </w:divBdr>
            </w:div>
            <w:div w:id="540484654">
              <w:marLeft w:val="0"/>
              <w:marRight w:val="0"/>
              <w:marTop w:val="0"/>
              <w:marBottom w:val="0"/>
              <w:divBdr>
                <w:top w:val="none" w:sz="0" w:space="0" w:color="auto"/>
                <w:left w:val="none" w:sz="0" w:space="0" w:color="auto"/>
                <w:bottom w:val="none" w:sz="0" w:space="0" w:color="auto"/>
                <w:right w:val="none" w:sz="0" w:space="0" w:color="auto"/>
              </w:divBdr>
            </w:div>
            <w:div w:id="257301301">
              <w:marLeft w:val="0"/>
              <w:marRight w:val="0"/>
              <w:marTop w:val="0"/>
              <w:marBottom w:val="0"/>
              <w:divBdr>
                <w:top w:val="none" w:sz="0" w:space="0" w:color="auto"/>
                <w:left w:val="none" w:sz="0" w:space="0" w:color="auto"/>
                <w:bottom w:val="none" w:sz="0" w:space="0" w:color="auto"/>
                <w:right w:val="none" w:sz="0" w:space="0" w:color="auto"/>
              </w:divBdr>
            </w:div>
            <w:div w:id="1550992149">
              <w:marLeft w:val="0"/>
              <w:marRight w:val="0"/>
              <w:marTop w:val="0"/>
              <w:marBottom w:val="0"/>
              <w:divBdr>
                <w:top w:val="none" w:sz="0" w:space="0" w:color="auto"/>
                <w:left w:val="none" w:sz="0" w:space="0" w:color="auto"/>
                <w:bottom w:val="none" w:sz="0" w:space="0" w:color="auto"/>
                <w:right w:val="none" w:sz="0" w:space="0" w:color="auto"/>
              </w:divBdr>
            </w:div>
            <w:div w:id="644895655">
              <w:marLeft w:val="0"/>
              <w:marRight w:val="0"/>
              <w:marTop w:val="0"/>
              <w:marBottom w:val="0"/>
              <w:divBdr>
                <w:top w:val="none" w:sz="0" w:space="0" w:color="auto"/>
                <w:left w:val="none" w:sz="0" w:space="0" w:color="auto"/>
                <w:bottom w:val="none" w:sz="0" w:space="0" w:color="auto"/>
                <w:right w:val="none" w:sz="0" w:space="0" w:color="auto"/>
              </w:divBdr>
            </w:div>
            <w:div w:id="1558935420">
              <w:marLeft w:val="0"/>
              <w:marRight w:val="0"/>
              <w:marTop w:val="0"/>
              <w:marBottom w:val="0"/>
              <w:divBdr>
                <w:top w:val="none" w:sz="0" w:space="0" w:color="auto"/>
                <w:left w:val="none" w:sz="0" w:space="0" w:color="auto"/>
                <w:bottom w:val="none" w:sz="0" w:space="0" w:color="auto"/>
                <w:right w:val="none" w:sz="0" w:space="0" w:color="auto"/>
              </w:divBdr>
            </w:div>
            <w:div w:id="243801632">
              <w:marLeft w:val="0"/>
              <w:marRight w:val="0"/>
              <w:marTop w:val="0"/>
              <w:marBottom w:val="0"/>
              <w:divBdr>
                <w:top w:val="none" w:sz="0" w:space="0" w:color="auto"/>
                <w:left w:val="none" w:sz="0" w:space="0" w:color="auto"/>
                <w:bottom w:val="none" w:sz="0" w:space="0" w:color="auto"/>
                <w:right w:val="none" w:sz="0" w:space="0" w:color="auto"/>
              </w:divBdr>
            </w:div>
            <w:div w:id="858272344">
              <w:marLeft w:val="0"/>
              <w:marRight w:val="0"/>
              <w:marTop w:val="0"/>
              <w:marBottom w:val="0"/>
              <w:divBdr>
                <w:top w:val="none" w:sz="0" w:space="0" w:color="auto"/>
                <w:left w:val="none" w:sz="0" w:space="0" w:color="auto"/>
                <w:bottom w:val="none" w:sz="0" w:space="0" w:color="auto"/>
                <w:right w:val="none" w:sz="0" w:space="0" w:color="auto"/>
              </w:divBdr>
            </w:div>
            <w:div w:id="171619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260</Words>
  <Characters>1488</Characters>
  <Application>Microsoft Office Word</Application>
  <DocSecurity>0</DocSecurity>
  <Lines>12</Lines>
  <Paragraphs>3</Paragraphs>
  <ScaleCrop>false</ScaleCrop>
  <Company>微软中国</Company>
  <LinksUpToDate>false</LinksUpToDate>
  <CharactersWithSpaces>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2019-04-04T06:39:00Z</dcterms:created>
  <dcterms:modified xsi:type="dcterms:W3CDTF">2019-04-04T06:42:00Z</dcterms:modified>
</cp:coreProperties>
</file>